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A" w:rsidRDefault="00493B0A" w:rsidP="001B1FC6">
      <w:r>
        <w:tab/>
      </w:r>
      <w:r>
        <w:tab/>
      </w:r>
      <w:r>
        <w:tab/>
      </w:r>
      <w:r>
        <w:tab/>
      </w:r>
      <w:r>
        <w:tab/>
      </w:r>
      <w:r w:rsidR="001B1FC6">
        <w:tab/>
      </w:r>
      <w:r w:rsidR="001B1FC6">
        <w:tab/>
      </w:r>
      <w:r w:rsidRPr="001B1FC6">
        <w:t>Name: ……………………………..</w:t>
      </w:r>
    </w:p>
    <w:p w:rsidR="00493B0A" w:rsidRDefault="00493B0A" w:rsidP="00493B0A">
      <w:r>
        <w:tab/>
      </w:r>
      <w:r>
        <w:tab/>
      </w:r>
      <w:r>
        <w:tab/>
      </w:r>
      <w:r>
        <w:tab/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proofErr w:type="gramStart"/>
      <w:r>
        <w:t>:  ………………………………</w:t>
      </w:r>
      <w:proofErr w:type="gramEnd"/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Score: ………………………………</w:t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B0A" w:rsidRDefault="001B1FC6" w:rsidP="001B1FC6">
      <w:pPr>
        <w:pStyle w:val="Heading1"/>
      </w:pPr>
      <w:r>
        <w:t>Grammatical Analysis</w:t>
      </w:r>
      <w:r>
        <w:tab/>
      </w:r>
    </w:p>
    <w:p w:rsidR="002F4799" w:rsidRDefault="002F4799" w:rsidP="002F4799"/>
    <w:p w:rsidR="002F4799" w:rsidRPr="002F4799" w:rsidRDefault="002F4799" w:rsidP="002F4799"/>
    <w:p w:rsidR="002F4799" w:rsidRDefault="002F4799" w:rsidP="002F4799">
      <w:pPr>
        <w:rPr>
          <w:i/>
        </w:rPr>
      </w:pPr>
      <w:r>
        <w:rPr>
          <w:i/>
        </w:rPr>
        <w:t>In the following paragraph, analyze the underlined words. Fill the blanks at the top of each chart with ONE word each. Then complete the analysis.</w:t>
      </w:r>
    </w:p>
    <w:p w:rsidR="002F4799" w:rsidRPr="002F4799" w:rsidRDefault="002F4799" w:rsidP="002F4799">
      <w:pPr>
        <w:rPr>
          <w:i/>
        </w:rPr>
      </w:pPr>
      <w:r>
        <w:rPr>
          <w:i/>
        </w:rPr>
        <w:t>Note: In today’s passage, there are 7 words and 8 charts. Therefore, one of them will remain blank.</w:t>
      </w:r>
    </w:p>
    <w:p w:rsidR="002F4799" w:rsidRPr="00F2295B" w:rsidRDefault="002F4799" w:rsidP="002F4799">
      <w:pPr>
        <w:pStyle w:val="NormalWeb"/>
      </w:pPr>
      <w:r w:rsidRPr="00F2295B">
        <w:t xml:space="preserve">IT is a truth universally acknowledged, that a </w:t>
      </w:r>
      <w:proofErr w:type="gramStart"/>
      <w:r w:rsidRPr="002F4799">
        <w:rPr>
          <w:b/>
          <w:i/>
          <w:u w:val="single"/>
        </w:rPr>
        <w:t>single</w:t>
      </w:r>
      <w:r w:rsidRPr="00F2295B">
        <w:t xml:space="preserve"> </w:t>
      </w:r>
      <w:r>
        <w:t xml:space="preserve"> </w:t>
      </w:r>
      <w:r w:rsidRPr="00F2295B">
        <w:t>man</w:t>
      </w:r>
      <w:proofErr w:type="gramEnd"/>
      <w:r w:rsidRPr="00F2295B">
        <w:t xml:space="preserve"> in possession of a good fortune </w:t>
      </w:r>
      <w:r w:rsidRPr="00894DF5">
        <w:t>must</w:t>
      </w:r>
      <w:r w:rsidRPr="00F2295B">
        <w:t xml:space="preserve"> </w:t>
      </w:r>
      <w:r>
        <w:t xml:space="preserve"> </w:t>
      </w:r>
      <w:r w:rsidRPr="00F2295B">
        <w:t>be in want of a wife.</w:t>
      </w:r>
    </w:p>
    <w:p w:rsidR="002F4799" w:rsidRPr="00F2295B" w:rsidRDefault="002F4799" w:rsidP="002F4799">
      <w:pPr>
        <w:pStyle w:val="NormalWeb"/>
      </w:pPr>
      <w:r w:rsidRPr="00F2295B">
        <w:t xml:space="preserve">However little known the feelings or views of such a man may be on his first entering a neighbourhood, this </w:t>
      </w:r>
      <w:r w:rsidRPr="002F4799">
        <w:rPr>
          <w:b/>
          <w:i/>
          <w:u w:val="single"/>
        </w:rPr>
        <w:t>truth</w:t>
      </w:r>
      <w:r w:rsidR="00894DF5">
        <w:t xml:space="preserve">  </w:t>
      </w:r>
      <w:r w:rsidRPr="00894DF5">
        <w:rPr>
          <w:b/>
          <w:i/>
          <w:u w:val="single"/>
        </w:rPr>
        <w:t>is</w:t>
      </w:r>
      <w:r w:rsidRPr="00F2295B">
        <w:t xml:space="preserve"> so </w:t>
      </w:r>
      <w:r w:rsidRPr="002F4799">
        <w:rPr>
          <w:b/>
          <w:i/>
          <w:u w:val="single"/>
        </w:rPr>
        <w:t>well</w:t>
      </w:r>
      <w:r>
        <w:rPr>
          <w:b/>
          <w:i/>
          <w:u w:val="single"/>
        </w:rPr>
        <w:t xml:space="preserve"> </w:t>
      </w:r>
      <w:r w:rsidRPr="00F2295B">
        <w:t xml:space="preserve"> fixed in the minds </w:t>
      </w:r>
      <w:r w:rsidRPr="002F4799">
        <w:rPr>
          <w:b/>
          <w:i/>
          <w:u w:val="single"/>
        </w:rPr>
        <w:t>of</w:t>
      </w:r>
      <w:r w:rsidRPr="00F2295B">
        <w:t xml:space="preserve"> </w:t>
      </w:r>
      <w:r>
        <w:t xml:space="preserve"> </w:t>
      </w:r>
      <w:r w:rsidRPr="00F2295B">
        <w:t xml:space="preserve">the surrounding families, that </w:t>
      </w:r>
      <w:r w:rsidRPr="002F4799">
        <w:rPr>
          <w:b/>
          <w:i/>
          <w:u w:val="single"/>
        </w:rPr>
        <w:t>he</w:t>
      </w:r>
      <w:r>
        <w:rPr>
          <w:b/>
          <w:i/>
          <w:u w:val="single"/>
        </w:rPr>
        <w:t xml:space="preserve"> </w:t>
      </w:r>
      <w:r w:rsidRPr="00F2295B">
        <w:t xml:space="preserve"> is considered as the rightful property of some one </w:t>
      </w:r>
      <w:r w:rsidRPr="002F4799">
        <w:rPr>
          <w:b/>
          <w:i/>
          <w:u w:val="single"/>
        </w:rPr>
        <w:t>or</w:t>
      </w:r>
      <w:r>
        <w:t xml:space="preserve">  </w:t>
      </w:r>
      <w:r w:rsidRPr="00F2295B">
        <w:t>other of their daughters.</w:t>
      </w:r>
    </w:p>
    <w:p w:rsidR="00493B0A" w:rsidRDefault="00493B0A" w:rsidP="00493B0A">
      <w:pPr>
        <w:ind w:left="1080"/>
      </w:pPr>
    </w:p>
    <w:p w:rsidR="00493B0A" w:rsidRDefault="00493B0A" w:rsidP="00493B0A">
      <w:pPr>
        <w:numPr>
          <w:ilvl w:val="0"/>
          <w:numId w:val="1"/>
        </w:numPr>
      </w:pPr>
      <w:r>
        <w:t xml:space="preserve"> </w:t>
      </w:r>
      <w:r w:rsidR="001B1FC6">
        <w:t>N</w:t>
      </w:r>
      <w:r>
        <w:t>oun</w:t>
      </w:r>
      <w:proofErr w:type="gramStart"/>
      <w:r>
        <w:t>:  …………………………………………………………….</w:t>
      </w:r>
      <w:proofErr w:type="gramEnd"/>
    </w:p>
    <w:p w:rsidR="00493B0A" w:rsidRDefault="00493B0A" w:rsidP="00493B0A">
      <w:pPr>
        <w:tabs>
          <w:tab w:val="left" w:pos="360"/>
        </w:tabs>
      </w:pPr>
      <w:r>
        <w:tab/>
      </w:r>
      <w:r>
        <w:tab/>
      </w:r>
      <w: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"/>
        <w:gridCol w:w="6588"/>
      </w:tblGrid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Nature: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</w:tbl>
    <w:p w:rsidR="00493B0A" w:rsidRDefault="00493B0A" w:rsidP="00493B0A">
      <w:pPr>
        <w:tabs>
          <w:tab w:val="left" w:pos="360"/>
        </w:tabs>
      </w:pPr>
    </w:p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P</w:t>
      </w:r>
      <w:r w:rsidR="00493B0A">
        <w:t>ronoun</w:t>
      </w:r>
      <w:proofErr w:type="gramStart"/>
      <w:r w:rsidR="00493B0A">
        <w:t>:  …………………………………………………………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Nature (including type of pronoun)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</w:tbl>
    <w:p w:rsidR="00493B0A" w:rsidRDefault="00493B0A" w:rsidP="00493B0A"/>
    <w:p w:rsidR="002F4799" w:rsidRDefault="002F4799" w:rsidP="00493B0A"/>
    <w:p w:rsidR="002F4799" w:rsidRDefault="002F4799" w:rsidP="00493B0A"/>
    <w:p w:rsidR="002F4799" w:rsidRDefault="002F4799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lastRenderedPageBreak/>
        <w:t>V</w:t>
      </w:r>
      <w:r w:rsidR="00493B0A">
        <w:t>erb</w:t>
      </w:r>
      <w:proofErr w:type="gramStart"/>
      <w:r w:rsidR="00493B0A">
        <w:t>:  ………………………………………………………………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 (including type of verb)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Person: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Number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Tense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Mood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Voice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Form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A</w:t>
      </w:r>
      <w:r w:rsidR="00493B0A">
        <w:t>djective</w:t>
      </w:r>
      <w:proofErr w:type="gramStart"/>
      <w:r w:rsidR="00493B0A">
        <w:t>:   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1B1FC6" w:rsidRDefault="001B1FC6" w:rsidP="00493B0A"/>
    <w:p w:rsidR="00493B0A" w:rsidRDefault="001B1FC6" w:rsidP="00493B0A">
      <w:pPr>
        <w:numPr>
          <w:ilvl w:val="0"/>
          <w:numId w:val="1"/>
        </w:numPr>
      </w:pPr>
      <w:r>
        <w:t>A</w:t>
      </w:r>
      <w:r w:rsidR="00493B0A">
        <w:t>dverb</w:t>
      </w:r>
      <w:proofErr w:type="gramStart"/>
      <w:r w:rsidR="00493B0A">
        <w:t>:   ………………………………………………………….</w:t>
      </w:r>
      <w:proofErr w:type="gramEnd"/>
    </w:p>
    <w:p w:rsidR="00493B0A" w:rsidRDefault="00493B0A" w:rsidP="00493B0A">
      <w:pPr>
        <w:ind w:left="360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1B1FC6" w:rsidRDefault="001B1FC6" w:rsidP="00493B0A"/>
    <w:p w:rsidR="00493B0A" w:rsidRDefault="001B1FC6" w:rsidP="00493B0A">
      <w:pPr>
        <w:numPr>
          <w:ilvl w:val="0"/>
          <w:numId w:val="1"/>
        </w:numPr>
      </w:pPr>
      <w:r>
        <w:t>P</w:t>
      </w:r>
      <w:r w:rsidR="00493B0A">
        <w:t>reposition</w:t>
      </w:r>
      <w:proofErr w:type="gramStart"/>
      <w:r w:rsidR="00493B0A">
        <w:t>:   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C</w:t>
      </w:r>
      <w:r w:rsidR="00493B0A">
        <w:t>onjunction</w:t>
      </w:r>
      <w:proofErr w:type="gramStart"/>
      <w:r w:rsidR="00493B0A">
        <w:t>:  ……………………………………………………..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I</w:t>
      </w:r>
      <w:r w:rsidR="00493B0A">
        <w:t>nterjection:   …………………………………………………….</w:t>
      </w:r>
    </w:p>
    <w:p w:rsidR="00493B0A" w:rsidRDefault="00493B0A" w:rsidP="00493B0A">
      <w:pPr>
        <w:ind w:left="360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900FF9" w:rsidRDefault="00900FF9"/>
    <w:sectPr w:rsidR="00900FF9" w:rsidSect="0090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23"/>
    <w:multiLevelType w:val="hybridMultilevel"/>
    <w:tmpl w:val="FDA4212E"/>
    <w:lvl w:ilvl="0" w:tplc="D39698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C61"/>
    <w:rsid w:val="001B1FC6"/>
    <w:rsid w:val="0028009F"/>
    <w:rsid w:val="002F4799"/>
    <w:rsid w:val="00493B0A"/>
    <w:rsid w:val="00780968"/>
    <w:rsid w:val="00894DF5"/>
    <w:rsid w:val="00900FF9"/>
    <w:rsid w:val="00B87C61"/>
    <w:rsid w:val="00BB36D8"/>
    <w:rsid w:val="00E3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B0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semiHidden/>
    <w:rsid w:val="002F47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8</cp:revision>
  <cp:lastPrinted>2008-08-08T21:30:00Z</cp:lastPrinted>
  <dcterms:created xsi:type="dcterms:W3CDTF">2008-08-08T16:52:00Z</dcterms:created>
  <dcterms:modified xsi:type="dcterms:W3CDTF">2008-08-08T21:31:00Z</dcterms:modified>
</cp:coreProperties>
</file>