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79" w:rsidRDefault="00E53554" w:rsidP="00837533">
      <w:pPr>
        <w:pStyle w:val="Title"/>
      </w:pPr>
      <w:r>
        <w:t>qa</w:t>
      </w:r>
      <w:bookmarkStart w:id="0" w:name="_GoBack"/>
      <w:bookmarkEnd w:id="0"/>
      <w:r w:rsidR="00837533">
        <w:t>Forming Complex Sentences 2</w:t>
      </w:r>
    </w:p>
    <w:p w:rsidR="00837533" w:rsidRDefault="00837533" w:rsidP="00837533">
      <w:pPr>
        <w:pStyle w:val="Subtitle"/>
      </w:pPr>
      <w:r>
        <w:t>Using subordinating conjunctions</w:t>
      </w:r>
    </w:p>
    <w:p w:rsidR="00837533" w:rsidRPr="00837533" w:rsidRDefault="00837533" w:rsidP="00837533"/>
    <w:p w:rsidR="00837533" w:rsidRDefault="00837533">
      <w:r>
        <w:t>Write a complex sentence by combining the simple sentences given. Use subordinating conjunctions to connect them.</w:t>
      </w:r>
    </w:p>
    <w:p w:rsidR="00837533" w:rsidRDefault="00837533" w:rsidP="00837533">
      <w:pPr>
        <w:pStyle w:val="Heading2"/>
      </w:pPr>
      <w:r>
        <w:t>List of Subordinating Conjunctions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974"/>
        <w:gridCol w:w="1806"/>
        <w:gridCol w:w="1951"/>
        <w:gridCol w:w="1748"/>
      </w:tblGrid>
      <w:tr w:rsidR="00837533" w:rsidTr="00837533">
        <w:tc>
          <w:tcPr>
            <w:tcW w:w="1871" w:type="dxa"/>
          </w:tcPr>
          <w:p w:rsidR="00837533" w:rsidRDefault="00837533" w:rsidP="00837533">
            <w:r>
              <w:t>After</w:t>
            </w:r>
          </w:p>
        </w:tc>
        <w:tc>
          <w:tcPr>
            <w:tcW w:w="1974" w:type="dxa"/>
          </w:tcPr>
          <w:p w:rsidR="00837533" w:rsidRDefault="00837533" w:rsidP="00837533">
            <w:r>
              <w:t>Although</w:t>
            </w:r>
          </w:p>
        </w:tc>
        <w:tc>
          <w:tcPr>
            <w:tcW w:w="1806" w:type="dxa"/>
          </w:tcPr>
          <w:p w:rsidR="00837533" w:rsidRDefault="00837533" w:rsidP="00837533">
            <w:r>
              <w:t>As</w:t>
            </w:r>
          </w:p>
        </w:tc>
        <w:tc>
          <w:tcPr>
            <w:tcW w:w="1951" w:type="dxa"/>
          </w:tcPr>
          <w:p w:rsidR="00837533" w:rsidRDefault="00837533" w:rsidP="00837533">
            <w:r>
              <w:t xml:space="preserve">Because </w:t>
            </w:r>
          </w:p>
        </w:tc>
        <w:tc>
          <w:tcPr>
            <w:tcW w:w="1748" w:type="dxa"/>
          </w:tcPr>
          <w:p w:rsidR="00837533" w:rsidRDefault="00837533" w:rsidP="00837533">
            <w:r>
              <w:t xml:space="preserve">Before </w:t>
            </w:r>
          </w:p>
        </w:tc>
      </w:tr>
      <w:tr w:rsidR="00837533" w:rsidTr="00837533">
        <w:tc>
          <w:tcPr>
            <w:tcW w:w="1871" w:type="dxa"/>
          </w:tcPr>
          <w:p w:rsidR="00837533" w:rsidRDefault="00837533" w:rsidP="00837533">
            <w:r>
              <w:t>Even if</w:t>
            </w:r>
          </w:p>
        </w:tc>
        <w:tc>
          <w:tcPr>
            <w:tcW w:w="1974" w:type="dxa"/>
          </w:tcPr>
          <w:p w:rsidR="00837533" w:rsidRDefault="00837533" w:rsidP="00837533">
            <w:r>
              <w:t>Even though</w:t>
            </w:r>
          </w:p>
        </w:tc>
        <w:tc>
          <w:tcPr>
            <w:tcW w:w="1806" w:type="dxa"/>
          </w:tcPr>
          <w:p w:rsidR="00837533" w:rsidRDefault="00837533" w:rsidP="00837533">
            <w:r>
              <w:t>If</w:t>
            </w:r>
          </w:p>
        </w:tc>
        <w:tc>
          <w:tcPr>
            <w:tcW w:w="1951" w:type="dxa"/>
          </w:tcPr>
          <w:p w:rsidR="00837533" w:rsidRDefault="00837533" w:rsidP="00837533">
            <w:r>
              <w:t>In order that</w:t>
            </w:r>
          </w:p>
        </w:tc>
        <w:tc>
          <w:tcPr>
            <w:tcW w:w="1748" w:type="dxa"/>
          </w:tcPr>
          <w:p w:rsidR="00837533" w:rsidRDefault="00837533" w:rsidP="00837533">
            <w:r>
              <w:t xml:space="preserve">Once </w:t>
            </w:r>
          </w:p>
        </w:tc>
      </w:tr>
      <w:tr w:rsidR="00837533" w:rsidTr="00837533">
        <w:tc>
          <w:tcPr>
            <w:tcW w:w="1871" w:type="dxa"/>
          </w:tcPr>
          <w:p w:rsidR="00837533" w:rsidRDefault="00837533" w:rsidP="00837533">
            <w:r>
              <w:t>Provided that</w:t>
            </w:r>
          </w:p>
        </w:tc>
        <w:tc>
          <w:tcPr>
            <w:tcW w:w="1974" w:type="dxa"/>
          </w:tcPr>
          <w:p w:rsidR="00837533" w:rsidRDefault="00837533" w:rsidP="00837533">
            <w:r>
              <w:t>Rather than</w:t>
            </w:r>
          </w:p>
        </w:tc>
        <w:tc>
          <w:tcPr>
            <w:tcW w:w="1806" w:type="dxa"/>
          </w:tcPr>
          <w:p w:rsidR="00837533" w:rsidRDefault="00837533" w:rsidP="00837533">
            <w:r>
              <w:t xml:space="preserve">Since </w:t>
            </w:r>
          </w:p>
        </w:tc>
        <w:tc>
          <w:tcPr>
            <w:tcW w:w="1951" w:type="dxa"/>
          </w:tcPr>
          <w:p w:rsidR="00837533" w:rsidRDefault="00837533" w:rsidP="00837533">
            <w:r>
              <w:t>So that</w:t>
            </w:r>
          </w:p>
        </w:tc>
        <w:tc>
          <w:tcPr>
            <w:tcW w:w="1748" w:type="dxa"/>
          </w:tcPr>
          <w:p w:rsidR="00837533" w:rsidRDefault="00837533" w:rsidP="00837533">
            <w:r>
              <w:t>Than</w:t>
            </w:r>
          </w:p>
        </w:tc>
      </w:tr>
      <w:tr w:rsidR="00837533" w:rsidTr="00837533">
        <w:tc>
          <w:tcPr>
            <w:tcW w:w="1871" w:type="dxa"/>
          </w:tcPr>
          <w:p w:rsidR="00837533" w:rsidRDefault="00837533" w:rsidP="00837533">
            <w:r>
              <w:t>That</w:t>
            </w:r>
          </w:p>
        </w:tc>
        <w:tc>
          <w:tcPr>
            <w:tcW w:w="1974" w:type="dxa"/>
          </w:tcPr>
          <w:p w:rsidR="00837533" w:rsidRDefault="00837533" w:rsidP="00837533">
            <w:r>
              <w:t>Though</w:t>
            </w:r>
          </w:p>
        </w:tc>
        <w:tc>
          <w:tcPr>
            <w:tcW w:w="1806" w:type="dxa"/>
          </w:tcPr>
          <w:p w:rsidR="00837533" w:rsidRDefault="00837533" w:rsidP="00837533">
            <w:r>
              <w:t>Unless</w:t>
            </w:r>
          </w:p>
        </w:tc>
        <w:tc>
          <w:tcPr>
            <w:tcW w:w="1951" w:type="dxa"/>
          </w:tcPr>
          <w:p w:rsidR="00837533" w:rsidRDefault="00837533" w:rsidP="00837533">
            <w:r>
              <w:t>Until</w:t>
            </w:r>
          </w:p>
        </w:tc>
        <w:tc>
          <w:tcPr>
            <w:tcW w:w="1748" w:type="dxa"/>
          </w:tcPr>
          <w:p w:rsidR="00837533" w:rsidRDefault="00837533" w:rsidP="00837533">
            <w:r>
              <w:t>When</w:t>
            </w:r>
          </w:p>
        </w:tc>
      </w:tr>
      <w:tr w:rsidR="00837533" w:rsidTr="00837533">
        <w:tc>
          <w:tcPr>
            <w:tcW w:w="1871" w:type="dxa"/>
          </w:tcPr>
          <w:p w:rsidR="00837533" w:rsidRDefault="00837533" w:rsidP="00837533">
            <w:r>
              <w:t>Whenever</w:t>
            </w:r>
          </w:p>
        </w:tc>
        <w:tc>
          <w:tcPr>
            <w:tcW w:w="1974" w:type="dxa"/>
          </w:tcPr>
          <w:p w:rsidR="00837533" w:rsidRDefault="00837533" w:rsidP="00837533">
            <w:r>
              <w:t>Where</w:t>
            </w:r>
          </w:p>
        </w:tc>
        <w:tc>
          <w:tcPr>
            <w:tcW w:w="1806" w:type="dxa"/>
          </w:tcPr>
          <w:p w:rsidR="00837533" w:rsidRDefault="00837533" w:rsidP="00837533">
            <w:r>
              <w:t>Whereas</w:t>
            </w:r>
          </w:p>
        </w:tc>
        <w:tc>
          <w:tcPr>
            <w:tcW w:w="1951" w:type="dxa"/>
          </w:tcPr>
          <w:p w:rsidR="00837533" w:rsidRDefault="00837533" w:rsidP="00837533">
            <w:r>
              <w:t>Wherever</w:t>
            </w:r>
          </w:p>
        </w:tc>
        <w:tc>
          <w:tcPr>
            <w:tcW w:w="1748" w:type="dxa"/>
          </w:tcPr>
          <w:p w:rsidR="00837533" w:rsidRDefault="00837533" w:rsidP="00837533">
            <w:r>
              <w:t>Whether</w:t>
            </w:r>
          </w:p>
        </w:tc>
      </w:tr>
      <w:tr w:rsidR="00837533" w:rsidTr="00837533">
        <w:tc>
          <w:tcPr>
            <w:tcW w:w="1871" w:type="dxa"/>
          </w:tcPr>
          <w:p w:rsidR="00837533" w:rsidRDefault="00837533" w:rsidP="00837533">
            <w:r>
              <w:t>While</w:t>
            </w:r>
          </w:p>
        </w:tc>
        <w:tc>
          <w:tcPr>
            <w:tcW w:w="1974" w:type="dxa"/>
          </w:tcPr>
          <w:p w:rsidR="00837533" w:rsidRDefault="00837533" w:rsidP="00837533">
            <w:r>
              <w:t xml:space="preserve">Why </w:t>
            </w:r>
          </w:p>
        </w:tc>
        <w:tc>
          <w:tcPr>
            <w:tcW w:w="1806" w:type="dxa"/>
          </w:tcPr>
          <w:p w:rsidR="00837533" w:rsidRDefault="00837533" w:rsidP="00837533"/>
        </w:tc>
        <w:tc>
          <w:tcPr>
            <w:tcW w:w="1951" w:type="dxa"/>
          </w:tcPr>
          <w:p w:rsidR="00837533" w:rsidRDefault="00837533" w:rsidP="00837533"/>
        </w:tc>
        <w:tc>
          <w:tcPr>
            <w:tcW w:w="1748" w:type="dxa"/>
          </w:tcPr>
          <w:p w:rsidR="00837533" w:rsidRDefault="00837533" w:rsidP="00837533"/>
        </w:tc>
      </w:tr>
    </w:tbl>
    <w:p w:rsidR="00837533" w:rsidRDefault="00837533"/>
    <w:p w:rsidR="00837533" w:rsidRDefault="00837533" w:rsidP="00837533">
      <w:pPr>
        <w:pStyle w:val="Heading2"/>
      </w:pPr>
      <w:r>
        <w:t>Steps</w:t>
      </w:r>
    </w:p>
    <w:p w:rsidR="00837533" w:rsidRDefault="001E00C3" w:rsidP="00837533">
      <w:pPr>
        <w:pStyle w:val="ListParagraph"/>
        <w:numPr>
          <w:ilvl w:val="0"/>
          <w:numId w:val="2"/>
        </w:numPr>
      </w:pPr>
      <w:r>
        <w:t>Choose your main clause (main idea of the sentence).</w:t>
      </w:r>
    </w:p>
    <w:p w:rsidR="00837533" w:rsidRDefault="00837533" w:rsidP="00837533">
      <w:pPr>
        <w:pStyle w:val="ListParagraph"/>
        <w:numPr>
          <w:ilvl w:val="0"/>
          <w:numId w:val="2"/>
        </w:numPr>
      </w:pPr>
      <w:r>
        <w:t>Choose the appropriate subordinating conjunc</w:t>
      </w:r>
      <w:r w:rsidR="005450E0">
        <w:t>tion for the subordinate clause (time, place, cause).</w:t>
      </w:r>
    </w:p>
    <w:p w:rsidR="00837533" w:rsidRDefault="00837533" w:rsidP="008C7331">
      <w:pPr>
        <w:pStyle w:val="ListParagraph"/>
        <w:numPr>
          <w:ilvl w:val="0"/>
          <w:numId w:val="2"/>
        </w:numPr>
      </w:pPr>
      <w:r>
        <w:t>Decide which goes first.</w:t>
      </w:r>
    </w:p>
    <w:p w:rsidR="005450E0" w:rsidRDefault="005450E0" w:rsidP="008C7331">
      <w:pPr>
        <w:pStyle w:val="ListParagraph"/>
        <w:numPr>
          <w:ilvl w:val="0"/>
          <w:numId w:val="2"/>
        </w:numPr>
      </w:pPr>
      <w:r>
        <w:t>Decide whether to add a comma</w:t>
      </w:r>
      <w:r w:rsidR="00242DAE">
        <w:t>.</w:t>
      </w:r>
    </w:p>
    <w:p w:rsidR="00242DAE" w:rsidRDefault="00242DAE" w:rsidP="008C7331">
      <w:pPr>
        <w:pStyle w:val="ListParagraph"/>
        <w:numPr>
          <w:ilvl w:val="0"/>
          <w:numId w:val="2"/>
        </w:numPr>
      </w:pPr>
      <w:r>
        <w:t>Change, substitute or delete words as appropriate.</w:t>
      </w:r>
    </w:p>
    <w:p w:rsidR="00837533" w:rsidRDefault="007A1B75" w:rsidP="00837533">
      <w:pPr>
        <w:pStyle w:val="Heading2"/>
      </w:pPr>
      <w:r>
        <w:t>Attention: Punctuation</w:t>
      </w:r>
    </w:p>
    <w:p w:rsidR="00837533" w:rsidRDefault="007A1B75" w:rsidP="00837533">
      <w:pPr>
        <w:pStyle w:val="ListParagraph"/>
        <w:numPr>
          <w:ilvl w:val="0"/>
          <w:numId w:val="3"/>
        </w:numPr>
      </w:pPr>
      <w:r>
        <w:t xml:space="preserve">Main clause + </w:t>
      </w:r>
      <w:r w:rsidRPr="005450E0">
        <w:rPr>
          <w:b/>
          <w:i/>
          <w:u w:val="single"/>
        </w:rPr>
        <w:t>nothing</w:t>
      </w:r>
      <w:r>
        <w:t xml:space="preserve"> + subordinate clause</w:t>
      </w:r>
    </w:p>
    <w:p w:rsidR="007A1B75" w:rsidRDefault="007A1B75" w:rsidP="00837533">
      <w:pPr>
        <w:pStyle w:val="ListParagraph"/>
        <w:numPr>
          <w:ilvl w:val="0"/>
          <w:numId w:val="3"/>
        </w:numPr>
      </w:pPr>
      <w:r>
        <w:t xml:space="preserve">Subordinate clause + </w:t>
      </w:r>
      <w:r w:rsidR="005450E0">
        <w:rPr>
          <w:b/>
          <w:i/>
          <w:u w:val="single"/>
        </w:rPr>
        <w:t xml:space="preserve">comma </w:t>
      </w:r>
      <w:r>
        <w:t>+ main clause</w:t>
      </w:r>
    </w:p>
    <w:p w:rsidR="007A1B75" w:rsidRPr="00837533" w:rsidRDefault="007A1B75" w:rsidP="005450E0">
      <w:pPr>
        <w:pStyle w:val="ListParagraph"/>
      </w:pPr>
    </w:p>
    <w:p w:rsidR="00837533" w:rsidRDefault="00B53646" w:rsidP="00B53646">
      <w:pPr>
        <w:pStyle w:val="Heading2"/>
      </w:pPr>
      <w:r>
        <w:t>Questions</w:t>
      </w:r>
    </w:p>
    <w:p w:rsidR="00B53646" w:rsidRDefault="00DB5397" w:rsidP="00DB5397">
      <w:pPr>
        <w:pStyle w:val="ListParagraph"/>
        <w:numPr>
          <w:ilvl w:val="0"/>
          <w:numId w:val="5"/>
        </w:numPr>
      </w:pPr>
      <w:r>
        <w:t>John decided to move to Phoenix. There are more job opportunities there.</w:t>
      </w:r>
    </w:p>
    <w:p w:rsidR="00DB5397" w:rsidRDefault="00DB5397" w:rsidP="00DB5397">
      <w:pPr>
        <w:pStyle w:val="ListParagraph"/>
        <w:numPr>
          <w:ilvl w:val="0"/>
          <w:numId w:val="5"/>
        </w:numPr>
      </w:pPr>
      <w:r>
        <w:t>You may borrow my Harry Potter book. You must promise to take extra care of it.</w:t>
      </w:r>
    </w:p>
    <w:p w:rsidR="00DB5397" w:rsidRDefault="00DB5397" w:rsidP="00DB5397">
      <w:pPr>
        <w:pStyle w:val="ListParagraph"/>
        <w:numPr>
          <w:ilvl w:val="0"/>
          <w:numId w:val="5"/>
        </w:numPr>
      </w:pPr>
      <w:r>
        <w:t>My garden will produce a lot of okras this summer. There has been a lot of rain.</w:t>
      </w:r>
    </w:p>
    <w:p w:rsidR="00DB5397" w:rsidRDefault="00DB5397" w:rsidP="00DB5397">
      <w:pPr>
        <w:pStyle w:val="ListParagraph"/>
        <w:numPr>
          <w:ilvl w:val="0"/>
          <w:numId w:val="5"/>
        </w:numPr>
      </w:pPr>
      <w:r>
        <w:t>The piano competition is next week. I must practice extra hard now.</w:t>
      </w:r>
    </w:p>
    <w:p w:rsidR="00DB5397" w:rsidRDefault="00DB5397" w:rsidP="00DB5397">
      <w:pPr>
        <w:pStyle w:val="ListParagraph"/>
        <w:numPr>
          <w:ilvl w:val="0"/>
          <w:numId w:val="5"/>
        </w:numPr>
      </w:pPr>
      <w:r>
        <w:t xml:space="preserve">Don’t pull weeds by hand. Why don’t you spray them with </w:t>
      </w:r>
      <w:r w:rsidR="00242DAE">
        <w:t>weed killer</w:t>
      </w:r>
      <w:r>
        <w:t>?</w:t>
      </w:r>
    </w:p>
    <w:p w:rsidR="00DB5397" w:rsidRDefault="00DB5397" w:rsidP="00DB5397">
      <w:pPr>
        <w:pStyle w:val="ListParagraph"/>
        <w:numPr>
          <w:ilvl w:val="0"/>
          <w:numId w:val="5"/>
        </w:numPr>
      </w:pPr>
      <w:r>
        <w:t>You should bake cookies. Your children will have snacks this afternoon.</w:t>
      </w:r>
    </w:p>
    <w:p w:rsidR="00DB5397" w:rsidRDefault="00242DAE" w:rsidP="00DB5397">
      <w:pPr>
        <w:pStyle w:val="ListParagraph"/>
        <w:numPr>
          <w:ilvl w:val="0"/>
          <w:numId w:val="5"/>
        </w:numPr>
      </w:pPr>
      <w:r>
        <w:t xml:space="preserve">It is better to learn self-defense. It is good to buy a pepper spray. 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My aunt is going to buy a gun. She can protect herself from intruders in that rough neighborhood.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Roger can save a lot of money by taking the bus. Roger still drives his car to work every day.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Paul is going to finish his homework. It takes him all night.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My grand-daughter can’t wait. She gets her new bike.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Stay in the car. I’ll go into the store. I’ll be right back.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It’s a good idea to go to college for four years. It’s possible to get a good job without a degree.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lastRenderedPageBreak/>
        <w:t>He’s overweight. Tony eats a lot of food before he goes to bed. That’s not healthy.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 xml:space="preserve">The police can’t arrest the suspect in the crime. They don’t have more evidence against him. 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Brian’s parents will let him have his own car. He doesn’t pay for his own insurance and gets into trouble with it.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Mrs. Jones was talking on the phone and not paying attention. Her kids were making a mess in the kitchen.</w:t>
      </w:r>
    </w:p>
    <w:p w:rsidR="00242DAE" w:rsidRDefault="00242DAE" w:rsidP="00DB5397">
      <w:pPr>
        <w:pStyle w:val="ListParagraph"/>
        <w:numPr>
          <w:ilvl w:val="0"/>
          <w:numId w:val="5"/>
        </w:numPr>
      </w:pPr>
      <w:r>
        <w:t>The police caught him driving while drunk. He lost his license.</w:t>
      </w:r>
    </w:p>
    <w:p w:rsidR="00242DAE" w:rsidRDefault="00E865C1" w:rsidP="00DB5397">
      <w:pPr>
        <w:pStyle w:val="ListParagraph"/>
        <w:numPr>
          <w:ilvl w:val="0"/>
          <w:numId w:val="5"/>
        </w:numPr>
      </w:pPr>
      <w:r>
        <w:t>Clint’s wife will have to get a job. They can’t afford to pay their mortgage and insurance.</w:t>
      </w:r>
    </w:p>
    <w:p w:rsidR="00E865C1" w:rsidRDefault="00E865C1" w:rsidP="00DB5397">
      <w:pPr>
        <w:pStyle w:val="ListParagraph"/>
        <w:numPr>
          <w:ilvl w:val="0"/>
          <w:numId w:val="5"/>
        </w:numPr>
      </w:pPr>
      <w:r>
        <w:t>You shouldn’t accept a ride in a car from anyone. You should know the person really well.</w:t>
      </w:r>
    </w:p>
    <w:p w:rsidR="00E865C1" w:rsidRDefault="00E865C1" w:rsidP="00DB5397">
      <w:pPr>
        <w:pStyle w:val="ListParagraph"/>
        <w:numPr>
          <w:ilvl w:val="0"/>
          <w:numId w:val="5"/>
        </w:numPr>
      </w:pPr>
      <w:r>
        <w:t>Fanny needs to see a doctor. Her back is really bothering her a lot.</w:t>
      </w:r>
    </w:p>
    <w:p w:rsidR="00E865C1" w:rsidRDefault="00E865C1" w:rsidP="00DB5397">
      <w:pPr>
        <w:pStyle w:val="ListParagraph"/>
        <w:numPr>
          <w:ilvl w:val="0"/>
          <w:numId w:val="5"/>
        </w:numPr>
      </w:pPr>
      <w:r>
        <w:t>Anwar Sadat was not a popular leader in his country. He had support from the business community.</w:t>
      </w:r>
    </w:p>
    <w:p w:rsidR="00E865C1" w:rsidRDefault="00E865C1" w:rsidP="00DB5397">
      <w:pPr>
        <w:pStyle w:val="ListParagraph"/>
        <w:numPr>
          <w:ilvl w:val="0"/>
          <w:numId w:val="5"/>
        </w:numPr>
      </w:pPr>
      <w:r>
        <w:t>Brianna and Ian have agreed not to move in together. They will get married before they move in together.</w:t>
      </w:r>
    </w:p>
    <w:p w:rsidR="00E865C1" w:rsidRDefault="00E865C1" w:rsidP="00DB5397">
      <w:pPr>
        <w:pStyle w:val="ListParagraph"/>
        <w:numPr>
          <w:ilvl w:val="0"/>
          <w:numId w:val="5"/>
        </w:numPr>
      </w:pPr>
      <w:r>
        <w:t>The teacher got angry. The students were talking. He was trying to teach the class.</w:t>
      </w:r>
    </w:p>
    <w:p w:rsidR="00DB5397" w:rsidRDefault="00DB5397" w:rsidP="00DB5397"/>
    <w:p w:rsidR="00DB5397" w:rsidRPr="00B53646" w:rsidRDefault="00DB5397" w:rsidP="00DB5397"/>
    <w:sectPr w:rsidR="00DB5397" w:rsidRPr="00B53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B50"/>
    <w:multiLevelType w:val="hybridMultilevel"/>
    <w:tmpl w:val="5F3E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E8C"/>
    <w:multiLevelType w:val="hybridMultilevel"/>
    <w:tmpl w:val="6BA2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82DE3"/>
    <w:multiLevelType w:val="hybridMultilevel"/>
    <w:tmpl w:val="0CCA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67A76"/>
    <w:multiLevelType w:val="hybridMultilevel"/>
    <w:tmpl w:val="6666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43FF"/>
    <w:multiLevelType w:val="hybridMultilevel"/>
    <w:tmpl w:val="ECB2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33"/>
    <w:rsid w:val="001E00C3"/>
    <w:rsid w:val="00242DAE"/>
    <w:rsid w:val="005450E0"/>
    <w:rsid w:val="00734998"/>
    <w:rsid w:val="007A1B75"/>
    <w:rsid w:val="007C0779"/>
    <w:rsid w:val="00837533"/>
    <w:rsid w:val="00A955D8"/>
    <w:rsid w:val="00B53646"/>
    <w:rsid w:val="00DB5397"/>
    <w:rsid w:val="00E53554"/>
    <w:rsid w:val="00E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97DD5-4A56-4191-B758-23E35EC7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53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7533"/>
    <w:rPr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375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3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75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6</cp:revision>
  <dcterms:created xsi:type="dcterms:W3CDTF">2014-07-24T13:00:00Z</dcterms:created>
  <dcterms:modified xsi:type="dcterms:W3CDTF">2014-08-10T21:09:00Z</dcterms:modified>
</cp:coreProperties>
</file>